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3D43" w14:textId="03BFC991" w:rsidR="005328EB" w:rsidRPr="00250659" w:rsidRDefault="00862B76" w:rsidP="00862B76">
      <w:pPr>
        <w:jc w:val="center"/>
        <w:rPr>
          <w:rFonts w:ascii="Arial" w:hAnsi="Arial" w:cs="Arial"/>
          <w:b/>
          <w:sz w:val="36"/>
          <w:szCs w:val="36"/>
        </w:rPr>
      </w:pPr>
      <w:r w:rsidRPr="00250659">
        <w:rPr>
          <w:rFonts w:ascii="Arial" w:hAnsi="Arial" w:cs="Arial"/>
          <w:b/>
          <w:sz w:val="36"/>
          <w:szCs w:val="36"/>
        </w:rPr>
        <w:t>Licensure Course Request Checklist</w:t>
      </w:r>
    </w:p>
    <w:p w14:paraId="1136241D" w14:textId="77777777" w:rsidR="00862B76" w:rsidRPr="00250659" w:rsidRDefault="00862B76" w:rsidP="00862B76">
      <w:pPr>
        <w:ind w:firstLine="720"/>
        <w:jc w:val="both"/>
        <w:rPr>
          <w:sz w:val="12"/>
          <w:szCs w:val="12"/>
        </w:rPr>
      </w:pPr>
    </w:p>
    <w:p w14:paraId="6B8BF35E" w14:textId="22C77A48" w:rsidR="00517693" w:rsidRPr="00517693" w:rsidRDefault="00862B76" w:rsidP="00517693">
      <w:pPr>
        <w:pStyle w:val="NoSpacing"/>
        <w:rPr>
          <w:rFonts w:ascii="Times New Roman" w:hAnsi="Times New Roman" w:cs="Times New Roman"/>
          <w:sz w:val="23"/>
          <w:szCs w:val="23"/>
        </w:rPr>
      </w:pPr>
      <w:r w:rsidRPr="00250659">
        <w:rPr>
          <w:rFonts w:ascii="Arial" w:hAnsi="Arial" w:cs="Arial"/>
          <w:sz w:val="23"/>
          <w:szCs w:val="23"/>
        </w:rPr>
        <w:t xml:space="preserve">This form and the five items listed below should be included with course request submission. </w:t>
      </w:r>
      <w:proofErr w:type="gramStart"/>
      <w:r w:rsidRPr="00250659">
        <w:rPr>
          <w:rFonts w:ascii="Arial" w:hAnsi="Arial" w:cs="Arial"/>
          <w:sz w:val="23"/>
          <w:szCs w:val="23"/>
        </w:rPr>
        <w:t>Course</w:t>
      </w:r>
      <w:proofErr w:type="gramEnd"/>
      <w:r w:rsidRPr="00250659">
        <w:rPr>
          <w:rFonts w:ascii="Arial" w:hAnsi="Arial" w:cs="Arial"/>
          <w:sz w:val="23"/>
          <w:szCs w:val="23"/>
        </w:rPr>
        <w:t xml:space="preserve"> </w:t>
      </w:r>
      <w:r w:rsidR="00250659" w:rsidRPr="00250659">
        <w:rPr>
          <w:rFonts w:ascii="Arial" w:hAnsi="Arial" w:cs="Arial"/>
          <w:sz w:val="23"/>
          <w:szCs w:val="23"/>
        </w:rPr>
        <w:t>r</w:t>
      </w:r>
      <w:r w:rsidRPr="00250659">
        <w:rPr>
          <w:rFonts w:ascii="Arial" w:hAnsi="Arial" w:cs="Arial"/>
          <w:sz w:val="23"/>
          <w:szCs w:val="23"/>
        </w:rPr>
        <w:t xml:space="preserve">equest items must be submitted 60 days before </w:t>
      </w:r>
      <w:proofErr w:type="gramStart"/>
      <w:r w:rsidRPr="00250659">
        <w:rPr>
          <w:rFonts w:ascii="Arial" w:hAnsi="Arial" w:cs="Arial"/>
          <w:sz w:val="23"/>
          <w:szCs w:val="23"/>
        </w:rPr>
        <w:t>proposed</w:t>
      </w:r>
      <w:proofErr w:type="gramEnd"/>
      <w:r w:rsidRPr="00250659">
        <w:rPr>
          <w:rFonts w:ascii="Arial" w:hAnsi="Arial" w:cs="Arial"/>
          <w:sz w:val="23"/>
          <w:szCs w:val="23"/>
        </w:rPr>
        <w:t xml:space="preserve"> course start date</w:t>
      </w:r>
      <w:r w:rsidR="003F5FDE" w:rsidRPr="00250659">
        <w:rPr>
          <w:rFonts w:ascii="Arial" w:hAnsi="Arial" w:cs="Arial"/>
          <w:sz w:val="23"/>
          <w:szCs w:val="23"/>
        </w:rPr>
        <w:t>, per IDPH Administrative Code</w:t>
      </w:r>
      <w:r w:rsidRPr="00250659">
        <w:rPr>
          <w:rFonts w:ascii="Arial" w:hAnsi="Arial" w:cs="Arial"/>
          <w:sz w:val="23"/>
          <w:szCs w:val="23"/>
        </w:rPr>
        <w:t>. Clinical contracts should be in place before proposed course start date</w:t>
      </w:r>
      <w:r w:rsidRPr="00517693">
        <w:rPr>
          <w:rFonts w:ascii="Times New Roman" w:hAnsi="Times New Roman" w:cs="Times New Roman"/>
          <w:sz w:val="23"/>
          <w:szCs w:val="23"/>
        </w:rPr>
        <w:t xml:space="preserve"> (</w:t>
      </w:r>
      <w:hyperlink r:id="rId7" w:history="1">
        <w:r w:rsidRPr="00517693">
          <w:rPr>
            <w:rFonts w:ascii="Times New Roman" w:hAnsi="Times New Roman" w:cs="Times New Roman"/>
            <w:color w:val="0000FF"/>
            <w:sz w:val="23"/>
            <w:szCs w:val="23"/>
            <w:u w:val="single"/>
          </w:rPr>
          <w:t>LINK</w:t>
        </w:r>
      </w:hyperlink>
      <w:r w:rsidRPr="00517693">
        <w:rPr>
          <w:rFonts w:ascii="Times New Roman" w:hAnsi="Times New Roman" w:cs="Times New Roman"/>
          <w:sz w:val="23"/>
          <w:szCs w:val="23"/>
        </w:rPr>
        <w:t xml:space="preserve">). </w:t>
      </w:r>
      <w:proofErr w:type="gramStart"/>
      <w:r w:rsidRPr="00250659">
        <w:rPr>
          <w:rFonts w:ascii="Arial" w:hAnsi="Arial" w:cs="Arial"/>
          <w:sz w:val="23"/>
          <w:szCs w:val="23"/>
        </w:rPr>
        <w:t>Course</w:t>
      </w:r>
      <w:proofErr w:type="gramEnd"/>
      <w:r w:rsidRPr="00250659">
        <w:rPr>
          <w:rFonts w:ascii="Arial" w:hAnsi="Arial" w:cs="Arial"/>
          <w:sz w:val="23"/>
          <w:szCs w:val="23"/>
        </w:rPr>
        <w:t xml:space="preserve"> can be advertised after the approved request </w:t>
      </w:r>
      <w:r w:rsidR="008E49CF" w:rsidRPr="00250659">
        <w:rPr>
          <w:rFonts w:ascii="Arial" w:hAnsi="Arial" w:cs="Arial"/>
          <w:sz w:val="23"/>
          <w:szCs w:val="23"/>
        </w:rPr>
        <w:t xml:space="preserve">is </w:t>
      </w:r>
      <w:r w:rsidRPr="00250659">
        <w:rPr>
          <w:rFonts w:ascii="Arial" w:hAnsi="Arial" w:cs="Arial"/>
          <w:sz w:val="23"/>
          <w:szCs w:val="23"/>
        </w:rPr>
        <w:t>return</w:t>
      </w:r>
      <w:r w:rsidR="008E49CF" w:rsidRPr="00250659">
        <w:rPr>
          <w:rFonts w:ascii="Arial" w:hAnsi="Arial" w:cs="Arial"/>
          <w:sz w:val="23"/>
          <w:szCs w:val="23"/>
        </w:rPr>
        <w:t>ed</w:t>
      </w:r>
      <w:r w:rsidRPr="00250659">
        <w:rPr>
          <w:rFonts w:ascii="Arial" w:hAnsi="Arial" w:cs="Arial"/>
          <w:sz w:val="23"/>
          <w:szCs w:val="23"/>
        </w:rPr>
        <w:t xml:space="preserve"> to the primary instructor.</w:t>
      </w:r>
      <w:r w:rsidR="00250659" w:rsidRPr="00250659">
        <w:rPr>
          <w:rFonts w:ascii="Arial" w:hAnsi="Arial" w:cs="Arial"/>
          <w:sz w:val="23"/>
          <w:szCs w:val="23"/>
        </w:rPr>
        <w:t xml:space="preserve"> </w:t>
      </w:r>
      <w:r w:rsidR="00517693" w:rsidRPr="00250659">
        <w:rPr>
          <w:rFonts w:ascii="Arial" w:hAnsi="Arial" w:cs="Arial"/>
          <w:sz w:val="23"/>
          <w:szCs w:val="23"/>
        </w:rPr>
        <w:t xml:space="preserve">Courses longer than EMT will have additional timeline items.  </w:t>
      </w:r>
    </w:p>
    <w:p w14:paraId="5AF91BC7" w14:textId="77777777" w:rsidR="00862B76" w:rsidRPr="00250659" w:rsidRDefault="00862B76" w:rsidP="00862B76">
      <w:pPr>
        <w:rPr>
          <w:sz w:val="16"/>
          <w:szCs w:val="16"/>
        </w:rPr>
      </w:pPr>
    </w:p>
    <w:p w14:paraId="21AB8E3E" w14:textId="12BC21B8" w:rsidR="00862B76" w:rsidRPr="00250659" w:rsidRDefault="00862B76" w:rsidP="00862B76">
      <w:pPr>
        <w:rPr>
          <w:sz w:val="22"/>
          <w:szCs w:val="22"/>
        </w:rPr>
      </w:pPr>
      <w:r w:rsidRPr="00862B76">
        <w:rPr>
          <w:sz w:val="23"/>
          <w:szCs w:val="23"/>
        </w:rPr>
        <w:t>󠆽</w:t>
      </w:r>
      <w:r w:rsidR="00250659">
        <w:rPr>
          <w:sz w:val="23"/>
          <w:szCs w:val="23"/>
        </w:rPr>
        <w:t xml:space="preserve">   </w:t>
      </w:r>
      <w:r w:rsidRPr="00250659">
        <w:rPr>
          <w:rFonts w:ascii="Arial" w:hAnsi="Arial" w:cs="Arial"/>
          <w:sz w:val="22"/>
          <w:szCs w:val="22"/>
        </w:rPr>
        <w:t>IDPH Training Request</w:t>
      </w:r>
      <w:r w:rsidRPr="00250659">
        <w:rPr>
          <w:sz w:val="22"/>
          <w:szCs w:val="22"/>
        </w:rPr>
        <w:t xml:space="preserve"> (</w:t>
      </w:r>
      <w:hyperlink r:id="rId8" w:history="1">
        <w:r w:rsidRPr="00250659">
          <w:rPr>
            <w:color w:val="0000FF"/>
            <w:sz w:val="22"/>
            <w:szCs w:val="22"/>
            <w:u w:val="single"/>
          </w:rPr>
          <w:t>LINK</w:t>
        </w:r>
      </w:hyperlink>
      <w:r w:rsidRPr="00250659">
        <w:rPr>
          <w:sz w:val="22"/>
          <w:szCs w:val="22"/>
        </w:rPr>
        <w:t xml:space="preserve">) </w:t>
      </w:r>
    </w:p>
    <w:p w14:paraId="4D7C980B" w14:textId="4806AC0D" w:rsidR="00862B76" w:rsidRPr="00250659" w:rsidRDefault="00862B76" w:rsidP="00862B76">
      <w:pPr>
        <w:rPr>
          <w:rFonts w:ascii="Arial" w:hAnsi="Arial" w:cs="Arial"/>
          <w:sz w:val="22"/>
          <w:szCs w:val="22"/>
        </w:rPr>
      </w:pPr>
      <w:r w:rsidRPr="00250659">
        <w:rPr>
          <w:sz w:val="22"/>
          <w:szCs w:val="22"/>
        </w:rPr>
        <w:t xml:space="preserve">󠆽 </w:t>
      </w:r>
      <w:r w:rsidR="00250659" w:rsidRPr="00250659">
        <w:rPr>
          <w:sz w:val="22"/>
          <w:szCs w:val="22"/>
        </w:rPr>
        <w:t xml:space="preserve">  </w:t>
      </w:r>
      <w:r w:rsidRPr="00250659">
        <w:rPr>
          <w:rFonts w:ascii="Arial" w:hAnsi="Arial" w:cs="Arial"/>
          <w:sz w:val="22"/>
          <w:szCs w:val="22"/>
        </w:rPr>
        <w:t>Course Syllabus</w:t>
      </w:r>
      <w:r w:rsidR="00250659" w:rsidRPr="00250659">
        <w:rPr>
          <w:rFonts w:ascii="Arial" w:hAnsi="Arial" w:cs="Arial"/>
          <w:sz w:val="22"/>
          <w:szCs w:val="22"/>
        </w:rPr>
        <w:t xml:space="preserve"> </w:t>
      </w:r>
      <w:r w:rsidRPr="00250659">
        <w:rPr>
          <w:rFonts w:ascii="Arial" w:hAnsi="Arial" w:cs="Arial"/>
          <w:sz w:val="22"/>
          <w:szCs w:val="22"/>
        </w:rPr>
        <w:t>- Including milestones below (EMR, PHRN and ECRN may not have all requirements.)</w:t>
      </w:r>
    </w:p>
    <w:p w14:paraId="3FE1CEB0" w14:textId="48C2B10F" w:rsidR="00862B76" w:rsidRPr="00250659" w:rsidRDefault="00862B76" w:rsidP="00862B76">
      <w:pPr>
        <w:rPr>
          <w:rFonts w:ascii="Arial" w:hAnsi="Arial" w:cs="Arial"/>
          <w:sz w:val="22"/>
          <w:szCs w:val="22"/>
        </w:rPr>
      </w:pPr>
      <w:r w:rsidRPr="00250659">
        <w:rPr>
          <w:rFonts w:ascii="Arial" w:hAnsi="Arial" w:cs="Arial"/>
          <w:sz w:val="22"/>
          <w:szCs w:val="22"/>
        </w:rPr>
        <w:t>󠆽</w:t>
      </w:r>
      <w:r w:rsidR="00250659" w:rsidRPr="00250659">
        <w:rPr>
          <w:rFonts w:ascii="Arial" w:hAnsi="Arial" w:cs="Arial"/>
          <w:sz w:val="22"/>
          <w:szCs w:val="22"/>
        </w:rPr>
        <w:t xml:space="preserve">   </w:t>
      </w:r>
      <w:r w:rsidRPr="00250659">
        <w:rPr>
          <w:rFonts w:ascii="Arial" w:hAnsi="Arial" w:cs="Arial"/>
          <w:sz w:val="22"/>
          <w:szCs w:val="22"/>
        </w:rPr>
        <w:t>Course Policies Handbook or Guide</w:t>
      </w:r>
    </w:p>
    <w:p w14:paraId="54C316F8" w14:textId="59F1AAEF" w:rsidR="00862B76" w:rsidRPr="00250659" w:rsidRDefault="00862B76" w:rsidP="00862B76">
      <w:pPr>
        <w:rPr>
          <w:rFonts w:ascii="Arial" w:hAnsi="Arial" w:cs="Arial"/>
          <w:sz w:val="22"/>
          <w:szCs w:val="22"/>
        </w:rPr>
      </w:pPr>
      <w:r w:rsidRPr="00250659">
        <w:rPr>
          <w:rFonts w:ascii="Arial" w:hAnsi="Arial" w:cs="Arial"/>
          <w:sz w:val="22"/>
          <w:szCs w:val="22"/>
        </w:rPr>
        <w:t>󠆽</w:t>
      </w:r>
      <w:r w:rsidR="00250659" w:rsidRPr="00250659">
        <w:rPr>
          <w:rFonts w:ascii="Arial" w:hAnsi="Arial" w:cs="Arial"/>
          <w:sz w:val="22"/>
          <w:szCs w:val="22"/>
        </w:rPr>
        <w:t xml:space="preserve">   </w:t>
      </w:r>
      <w:r w:rsidRPr="00250659">
        <w:rPr>
          <w:rFonts w:ascii="Arial" w:hAnsi="Arial" w:cs="Arial"/>
          <w:sz w:val="22"/>
          <w:szCs w:val="22"/>
        </w:rPr>
        <w:t>IDPH Lead Instructor license</w:t>
      </w:r>
    </w:p>
    <w:p w14:paraId="5B550A8C" w14:textId="3D01074F" w:rsidR="00862B76" w:rsidRDefault="00862B76" w:rsidP="00862B76">
      <w:pPr>
        <w:rPr>
          <w:rFonts w:ascii="Arial" w:hAnsi="Arial" w:cs="Arial"/>
          <w:sz w:val="22"/>
          <w:szCs w:val="22"/>
        </w:rPr>
      </w:pPr>
      <w:r w:rsidRPr="00250659">
        <w:rPr>
          <w:rFonts w:ascii="Arial" w:hAnsi="Arial" w:cs="Arial"/>
          <w:sz w:val="22"/>
          <w:szCs w:val="22"/>
        </w:rPr>
        <w:t>󠆽</w:t>
      </w:r>
      <w:r w:rsidR="00250659" w:rsidRPr="00250659">
        <w:rPr>
          <w:rFonts w:ascii="Arial" w:hAnsi="Arial" w:cs="Arial"/>
          <w:sz w:val="22"/>
          <w:szCs w:val="22"/>
        </w:rPr>
        <w:t xml:space="preserve">   </w:t>
      </w:r>
      <w:r w:rsidRPr="00250659">
        <w:rPr>
          <w:rFonts w:ascii="Arial" w:hAnsi="Arial" w:cs="Arial"/>
          <w:sz w:val="22"/>
          <w:szCs w:val="22"/>
        </w:rPr>
        <w:t xml:space="preserve">IDPH EMT license or </w:t>
      </w:r>
      <w:proofErr w:type="gramStart"/>
      <w:r w:rsidRPr="00250659">
        <w:rPr>
          <w:rFonts w:ascii="Arial" w:hAnsi="Arial" w:cs="Arial"/>
          <w:sz w:val="22"/>
          <w:szCs w:val="22"/>
        </w:rPr>
        <w:t>other</w:t>
      </w:r>
      <w:proofErr w:type="gramEnd"/>
      <w:r w:rsidRPr="00250659">
        <w:rPr>
          <w:rFonts w:ascii="Arial" w:hAnsi="Arial" w:cs="Arial"/>
          <w:sz w:val="22"/>
          <w:szCs w:val="22"/>
        </w:rPr>
        <w:t xml:space="preserve"> qualifying credential</w:t>
      </w:r>
    </w:p>
    <w:p w14:paraId="504B2542" w14:textId="77777777" w:rsidR="00250659" w:rsidRPr="00250659" w:rsidRDefault="00250659" w:rsidP="00862B76">
      <w:pPr>
        <w:rPr>
          <w:rFonts w:ascii="Arial" w:hAnsi="Arial" w:cs="Arial"/>
          <w:sz w:val="16"/>
          <w:szCs w:val="16"/>
        </w:rPr>
      </w:pPr>
    </w:p>
    <w:tbl>
      <w:tblPr>
        <w:tblStyle w:val="TableGrid"/>
        <w:tblW w:w="11594" w:type="dxa"/>
        <w:tblInd w:w="-365" w:type="dxa"/>
        <w:tblLook w:val="04A0" w:firstRow="1" w:lastRow="0" w:firstColumn="1" w:lastColumn="0" w:noHBand="0" w:noVBand="1"/>
      </w:tblPr>
      <w:tblGrid>
        <w:gridCol w:w="1440"/>
        <w:gridCol w:w="10154"/>
      </w:tblGrid>
      <w:tr w:rsidR="000D6ADE" w:rsidRPr="00862B76" w14:paraId="0BE95A4E" w14:textId="77777777" w:rsidTr="00250659">
        <w:trPr>
          <w:trHeight w:val="309"/>
        </w:trPr>
        <w:tc>
          <w:tcPr>
            <w:tcW w:w="1440" w:type="dxa"/>
          </w:tcPr>
          <w:p w14:paraId="13FFCE84" w14:textId="71F09C58" w:rsidR="000D6ADE" w:rsidRPr="00862B76" w:rsidRDefault="000D6ADE" w:rsidP="000D6ADE">
            <w:pPr>
              <w:pStyle w:val="NoSpacing"/>
              <w:spacing w:line="276" w:lineRule="auto"/>
              <w:rPr>
                <w:rFonts w:ascii="Times New Roman" w:hAnsi="Times New Roman" w:cs="Times New Roman"/>
                <w:sz w:val="23"/>
                <w:szCs w:val="23"/>
              </w:rPr>
            </w:pPr>
            <w:r w:rsidRPr="00862B76">
              <w:rPr>
                <w:rFonts w:ascii="Times New Roman" w:hAnsi="Times New Roman" w:cs="Times New Roman"/>
                <w:sz w:val="23"/>
                <w:szCs w:val="23"/>
              </w:rPr>
              <w:t>Date</w:t>
            </w:r>
          </w:p>
        </w:tc>
        <w:tc>
          <w:tcPr>
            <w:tcW w:w="10154" w:type="dxa"/>
          </w:tcPr>
          <w:p w14:paraId="57A26429" w14:textId="12570FEF"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Milestone- all applicable should be included on student syllabus</w:t>
            </w:r>
          </w:p>
        </w:tc>
      </w:tr>
      <w:tr w:rsidR="000D6ADE" w:rsidRPr="00862B76" w14:paraId="59544724" w14:textId="77777777" w:rsidTr="00250659">
        <w:trPr>
          <w:trHeight w:val="850"/>
        </w:trPr>
        <w:tc>
          <w:tcPr>
            <w:tcW w:w="1440" w:type="dxa"/>
          </w:tcPr>
          <w:p w14:paraId="3BD8EBB4"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1276CB47" w14:textId="77777777"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Course request submitted</w:t>
            </w:r>
            <w:r w:rsidR="00862B76" w:rsidRPr="00250659">
              <w:rPr>
                <w:rFonts w:ascii="Arial" w:hAnsi="Arial" w:cs="Arial"/>
                <w:sz w:val="23"/>
                <w:szCs w:val="23"/>
              </w:rPr>
              <w:t xml:space="preserve"> </w:t>
            </w:r>
          </w:p>
          <w:p w14:paraId="0BD72FDF" w14:textId="0AF1B440" w:rsidR="00D1535B" w:rsidRPr="00250659" w:rsidRDefault="00D1535B" w:rsidP="00546D16">
            <w:pPr>
              <w:rPr>
                <w:rFonts w:ascii="Arial" w:hAnsi="Arial" w:cs="Arial"/>
                <w:sz w:val="23"/>
                <w:szCs w:val="23"/>
              </w:rPr>
            </w:pPr>
            <w:r w:rsidRPr="00250659">
              <w:rPr>
                <w:rFonts w:ascii="Arial" w:hAnsi="Arial" w:cs="Arial"/>
                <w:sz w:val="23"/>
                <w:szCs w:val="23"/>
              </w:rPr>
              <w:t>󠆽</w:t>
            </w:r>
            <w:r w:rsidR="00546D16" w:rsidRPr="00250659">
              <w:rPr>
                <w:rFonts w:ascii="Arial" w:hAnsi="Arial" w:cs="Arial"/>
                <w:sz w:val="23"/>
                <w:szCs w:val="23"/>
              </w:rPr>
              <w:t xml:space="preserve"> 󠆽 </w:t>
            </w:r>
            <w:r w:rsidRPr="00250659">
              <w:rPr>
                <w:rFonts w:ascii="Arial" w:hAnsi="Arial" w:cs="Arial"/>
                <w:sz w:val="23"/>
                <w:szCs w:val="23"/>
              </w:rPr>
              <w:t>Course is open to the public󠆽</w:t>
            </w:r>
            <w:r w:rsidR="00546D16" w:rsidRPr="00250659">
              <w:rPr>
                <w:rFonts w:ascii="Arial" w:hAnsi="Arial" w:cs="Arial"/>
                <w:sz w:val="23"/>
                <w:szCs w:val="23"/>
              </w:rPr>
              <w:t xml:space="preserve"> 󠆽          󠆽 □</w:t>
            </w:r>
            <w:r w:rsidR="00250659" w:rsidRPr="00250659">
              <w:rPr>
                <w:rFonts w:ascii="Arial" w:hAnsi="Arial" w:cs="Arial"/>
                <w:sz w:val="23"/>
                <w:szCs w:val="23"/>
              </w:rPr>
              <w:t xml:space="preserve"> </w:t>
            </w:r>
            <w:r w:rsidRPr="00250659">
              <w:rPr>
                <w:rFonts w:ascii="Arial" w:hAnsi="Arial" w:cs="Arial"/>
                <w:sz w:val="23"/>
                <w:szCs w:val="23"/>
              </w:rPr>
              <w:t>Course is limited to only personnel of the host agency 󠆽 󠆽 󠆽</w:t>
            </w:r>
          </w:p>
        </w:tc>
      </w:tr>
      <w:tr w:rsidR="000D6ADE" w:rsidRPr="00862B76" w14:paraId="64E1A4C5" w14:textId="77777777" w:rsidTr="00250659">
        <w:trPr>
          <w:trHeight w:val="309"/>
        </w:trPr>
        <w:tc>
          <w:tcPr>
            <w:tcW w:w="1440" w:type="dxa"/>
          </w:tcPr>
          <w:p w14:paraId="64154339"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1EC0C8BC" w14:textId="49444448" w:rsidR="000D6ADE" w:rsidRPr="00250659" w:rsidRDefault="008E49CF" w:rsidP="000D6ADE">
            <w:pPr>
              <w:pStyle w:val="NoSpacing"/>
              <w:spacing w:line="276" w:lineRule="auto"/>
              <w:rPr>
                <w:rFonts w:ascii="Arial" w:hAnsi="Arial" w:cs="Arial"/>
                <w:sz w:val="23"/>
                <w:szCs w:val="23"/>
              </w:rPr>
            </w:pPr>
            <w:r w:rsidRPr="00250659">
              <w:rPr>
                <w:rFonts w:ascii="Arial" w:hAnsi="Arial" w:cs="Arial"/>
                <w:sz w:val="23"/>
                <w:szCs w:val="23"/>
              </w:rPr>
              <w:t>2</w:t>
            </w:r>
            <w:r w:rsidRPr="00250659">
              <w:rPr>
                <w:rFonts w:ascii="Arial" w:hAnsi="Arial" w:cs="Arial"/>
                <w:sz w:val="23"/>
                <w:szCs w:val="23"/>
                <w:vertAlign w:val="superscript"/>
              </w:rPr>
              <w:t>nd</w:t>
            </w:r>
            <w:r w:rsidRPr="00250659">
              <w:rPr>
                <w:rFonts w:ascii="Arial" w:hAnsi="Arial" w:cs="Arial"/>
                <w:sz w:val="23"/>
                <w:szCs w:val="23"/>
              </w:rPr>
              <w:t xml:space="preserve"> </w:t>
            </w:r>
            <w:r w:rsidR="000D6ADE" w:rsidRPr="00250659">
              <w:rPr>
                <w:rFonts w:ascii="Arial" w:hAnsi="Arial" w:cs="Arial"/>
                <w:sz w:val="23"/>
                <w:szCs w:val="23"/>
              </w:rPr>
              <w:t>Day of Class (EMS System to attend virtually.</w:t>
            </w:r>
            <w:r w:rsidRPr="00250659">
              <w:rPr>
                <w:rFonts w:ascii="Arial" w:hAnsi="Arial" w:cs="Arial"/>
                <w:sz w:val="23"/>
                <w:szCs w:val="23"/>
              </w:rPr>
              <w:t>)</w:t>
            </w:r>
            <w:r w:rsidR="000D6ADE" w:rsidRPr="00250659">
              <w:rPr>
                <w:rFonts w:ascii="Arial" w:hAnsi="Arial" w:cs="Arial"/>
                <w:sz w:val="23"/>
                <w:szCs w:val="23"/>
              </w:rPr>
              <w:t xml:space="preserve"> Time </w:t>
            </w:r>
            <w:r w:rsidR="000D6ADE" w:rsidRPr="00250659">
              <w:rPr>
                <w:rFonts w:ascii="Arial" w:hAnsi="Arial" w:cs="Arial"/>
                <w:sz w:val="23"/>
                <w:szCs w:val="23"/>
                <w:highlight w:val="yellow"/>
              </w:rPr>
              <w:t xml:space="preserve">                    </w:t>
            </w:r>
            <w:r w:rsidR="000D6ADE" w:rsidRPr="002630B8">
              <w:rPr>
                <w:rFonts w:ascii="Arial" w:hAnsi="Arial" w:cs="Arial"/>
                <w:sz w:val="23"/>
                <w:szCs w:val="23"/>
                <w:highlight w:val="yellow"/>
              </w:rPr>
              <w:t>X</w:t>
            </w:r>
          </w:p>
        </w:tc>
      </w:tr>
      <w:tr w:rsidR="000D6ADE" w:rsidRPr="00862B76" w14:paraId="35FE3C5C" w14:textId="77777777" w:rsidTr="00250659">
        <w:trPr>
          <w:trHeight w:val="309"/>
        </w:trPr>
        <w:tc>
          <w:tcPr>
            <w:tcW w:w="1440" w:type="dxa"/>
          </w:tcPr>
          <w:p w14:paraId="47AF21A3"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24AA57FD" w14:textId="7F86C726" w:rsidR="000D6ADE" w:rsidRPr="00250659" w:rsidRDefault="000D6ADE" w:rsidP="00032692">
            <w:pPr>
              <w:pStyle w:val="NoSpacing"/>
              <w:spacing w:line="276" w:lineRule="auto"/>
              <w:rPr>
                <w:rFonts w:ascii="Arial" w:hAnsi="Arial" w:cs="Arial"/>
                <w:sz w:val="23"/>
                <w:szCs w:val="23"/>
              </w:rPr>
            </w:pPr>
            <w:r w:rsidRPr="00250659">
              <w:rPr>
                <w:rFonts w:ascii="Arial" w:hAnsi="Arial" w:cs="Arial"/>
                <w:sz w:val="23"/>
                <w:szCs w:val="23"/>
              </w:rPr>
              <w:t>Class roster submitted to EMS Office</w:t>
            </w:r>
            <w:r w:rsidR="00546D16" w:rsidRPr="00250659">
              <w:rPr>
                <w:rFonts w:ascii="Arial" w:hAnsi="Arial" w:cs="Arial"/>
                <w:sz w:val="23"/>
                <w:szCs w:val="23"/>
              </w:rPr>
              <w:t xml:space="preserve">. </w:t>
            </w:r>
          </w:p>
        </w:tc>
      </w:tr>
      <w:tr w:rsidR="000D6ADE" w:rsidRPr="00862B76" w14:paraId="1EB32B24" w14:textId="77777777" w:rsidTr="00250659">
        <w:trPr>
          <w:trHeight w:val="287"/>
        </w:trPr>
        <w:tc>
          <w:tcPr>
            <w:tcW w:w="1440" w:type="dxa"/>
          </w:tcPr>
          <w:p w14:paraId="02DEA719"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32BD2EA4" w14:textId="11163966"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Clinical requirements complete.  Instructor to validate; submit student list to clinical locations</w:t>
            </w:r>
            <w:r w:rsidR="008E49CF" w:rsidRPr="00250659">
              <w:rPr>
                <w:rFonts w:ascii="Arial" w:hAnsi="Arial" w:cs="Arial"/>
                <w:sz w:val="23"/>
                <w:szCs w:val="23"/>
              </w:rPr>
              <w:t>.</w:t>
            </w:r>
            <w:r w:rsidRPr="00250659">
              <w:rPr>
                <w:rFonts w:ascii="Arial" w:hAnsi="Arial" w:cs="Arial"/>
                <w:sz w:val="23"/>
                <w:szCs w:val="23"/>
              </w:rPr>
              <w:t xml:space="preserve"> </w:t>
            </w:r>
          </w:p>
        </w:tc>
      </w:tr>
      <w:tr w:rsidR="000D6ADE" w:rsidRPr="00862B76" w14:paraId="61359A16" w14:textId="77777777" w:rsidTr="00250659">
        <w:trPr>
          <w:trHeight w:val="309"/>
        </w:trPr>
        <w:tc>
          <w:tcPr>
            <w:tcW w:w="1440" w:type="dxa"/>
          </w:tcPr>
          <w:p w14:paraId="74FA899C"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4A7E0FEB" w14:textId="7524847D"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Partial clinical completion due</w:t>
            </w:r>
          </w:p>
        </w:tc>
      </w:tr>
      <w:tr w:rsidR="000D6ADE" w:rsidRPr="00862B76" w14:paraId="3CD56CE5" w14:textId="77777777" w:rsidTr="00250659">
        <w:trPr>
          <w:trHeight w:val="309"/>
        </w:trPr>
        <w:tc>
          <w:tcPr>
            <w:tcW w:w="1440" w:type="dxa"/>
          </w:tcPr>
          <w:p w14:paraId="7E468D6D"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73AC8774" w14:textId="53D63D74"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1</w:t>
            </w:r>
            <w:r w:rsidRPr="00250659">
              <w:rPr>
                <w:rFonts w:ascii="Arial" w:hAnsi="Arial" w:cs="Arial"/>
                <w:sz w:val="23"/>
                <w:szCs w:val="23"/>
                <w:vertAlign w:val="superscript"/>
              </w:rPr>
              <w:t>st</w:t>
            </w:r>
            <w:r w:rsidRPr="00250659">
              <w:rPr>
                <w:rFonts w:ascii="Arial" w:hAnsi="Arial" w:cs="Arial"/>
                <w:sz w:val="23"/>
                <w:szCs w:val="23"/>
              </w:rPr>
              <w:t xml:space="preserve"> Student update to EMS System</w:t>
            </w:r>
          </w:p>
        </w:tc>
      </w:tr>
      <w:tr w:rsidR="000D6ADE" w:rsidRPr="00862B76" w14:paraId="2B964BB8" w14:textId="77777777" w:rsidTr="00250659">
        <w:trPr>
          <w:trHeight w:val="309"/>
        </w:trPr>
        <w:tc>
          <w:tcPr>
            <w:tcW w:w="1440" w:type="dxa"/>
          </w:tcPr>
          <w:p w14:paraId="072B16F5"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1B1C6689" w14:textId="2AA43F8B" w:rsidR="000D6ADE" w:rsidRPr="00250659" w:rsidRDefault="00032692" w:rsidP="000D6ADE">
            <w:pPr>
              <w:pStyle w:val="NoSpacing"/>
              <w:spacing w:line="276" w:lineRule="auto"/>
              <w:rPr>
                <w:rFonts w:ascii="Arial" w:hAnsi="Arial" w:cs="Arial"/>
                <w:sz w:val="23"/>
                <w:szCs w:val="23"/>
              </w:rPr>
            </w:pPr>
            <w:r w:rsidRPr="00250659">
              <w:rPr>
                <w:rFonts w:ascii="Arial" w:hAnsi="Arial" w:cs="Arial"/>
                <w:sz w:val="23"/>
                <w:szCs w:val="23"/>
              </w:rPr>
              <w:t>Limmer EMT review</w:t>
            </w:r>
          </w:p>
        </w:tc>
      </w:tr>
      <w:tr w:rsidR="000D6ADE" w:rsidRPr="00862B76" w14:paraId="48DF3598" w14:textId="77777777" w:rsidTr="00250659">
        <w:trPr>
          <w:trHeight w:val="618"/>
        </w:trPr>
        <w:tc>
          <w:tcPr>
            <w:tcW w:w="1440" w:type="dxa"/>
          </w:tcPr>
          <w:p w14:paraId="785237BC"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05312182" w14:textId="080A220E" w:rsidR="000D6ADE" w:rsidRPr="00250659" w:rsidRDefault="00032692" w:rsidP="000D6ADE">
            <w:pPr>
              <w:pStyle w:val="NoSpacing"/>
              <w:spacing w:line="276" w:lineRule="auto"/>
              <w:rPr>
                <w:rFonts w:ascii="Arial" w:hAnsi="Arial" w:cs="Arial"/>
                <w:sz w:val="23"/>
                <w:szCs w:val="23"/>
              </w:rPr>
            </w:pPr>
            <w:r w:rsidRPr="00250659">
              <w:rPr>
                <w:rFonts w:ascii="Arial" w:hAnsi="Arial" w:cs="Arial"/>
                <w:sz w:val="23"/>
                <w:szCs w:val="23"/>
              </w:rPr>
              <w:t xml:space="preserve">NREMT </w:t>
            </w:r>
            <w:r w:rsidR="00250659">
              <w:rPr>
                <w:rFonts w:ascii="Arial" w:hAnsi="Arial" w:cs="Arial"/>
                <w:sz w:val="23"/>
                <w:szCs w:val="23"/>
              </w:rPr>
              <w:t>a</w:t>
            </w:r>
            <w:r w:rsidRPr="00250659">
              <w:rPr>
                <w:rFonts w:ascii="Arial" w:hAnsi="Arial" w:cs="Arial"/>
                <w:sz w:val="23"/>
                <w:szCs w:val="23"/>
              </w:rPr>
              <w:t xml:space="preserve">ccommodations requests </w:t>
            </w:r>
            <w:proofErr w:type="gramStart"/>
            <w:r w:rsidRPr="00250659">
              <w:rPr>
                <w:rFonts w:ascii="Arial" w:hAnsi="Arial" w:cs="Arial"/>
                <w:sz w:val="23"/>
                <w:szCs w:val="23"/>
              </w:rPr>
              <w:t>due</w:t>
            </w:r>
            <w:proofErr w:type="gramEnd"/>
            <w:r w:rsidRPr="00250659">
              <w:rPr>
                <w:rFonts w:ascii="Arial" w:hAnsi="Arial" w:cs="Arial"/>
                <w:sz w:val="23"/>
                <w:szCs w:val="23"/>
              </w:rPr>
              <w:t>. Unlock previous NREMT accounts (45 days before final).</w:t>
            </w:r>
          </w:p>
        </w:tc>
      </w:tr>
      <w:tr w:rsidR="000D6ADE" w:rsidRPr="00862B76" w14:paraId="1177AEA2" w14:textId="77777777" w:rsidTr="00250659">
        <w:trPr>
          <w:trHeight w:val="309"/>
        </w:trPr>
        <w:tc>
          <w:tcPr>
            <w:tcW w:w="1440" w:type="dxa"/>
          </w:tcPr>
          <w:p w14:paraId="38EF308B"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4B262574" w14:textId="11E30569" w:rsidR="000D6ADE" w:rsidRPr="00250659" w:rsidRDefault="00032692" w:rsidP="000D6ADE">
            <w:pPr>
              <w:pStyle w:val="NoSpacing"/>
              <w:spacing w:line="276" w:lineRule="auto"/>
              <w:rPr>
                <w:rFonts w:ascii="Arial" w:hAnsi="Arial" w:cs="Arial"/>
                <w:sz w:val="23"/>
                <w:szCs w:val="23"/>
              </w:rPr>
            </w:pPr>
            <w:r w:rsidRPr="00250659">
              <w:rPr>
                <w:rFonts w:ascii="Arial" w:hAnsi="Arial" w:cs="Arial"/>
                <w:sz w:val="23"/>
                <w:szCs w:val="23"/>
              </w:rPr>
              <w:t xml:space="preserve">Final student update to EMS System  </w:t>
            </w:r>
          </w:p>
        </w:tc>
      </w:tr>
      <w:tr w:rsidR="00546D16" w:rsidRPr="00862B76" w14:paraId="4FB24B5D" w14:textId="77777777" w:rsidTr="00250659">
        <w:trPr>
          <w:trHeight w:val="309"/>
        </w:trPr>
        <w:tc>
          <w:tcPr>
            <w:tcW w:w="1440" w:type="dxa"/>
          </w:tcPr>
          <w:p w14:paraId="5470C88E" w14:textId="77777777" w:rsidR="00546D16" w:rsidRPr="00862B76" w:rsidRDefault="00546D16" w:rsidP="000D6ADE">
            <w:pPr>
              <w:pStyle w:val="NoSpacing"/>
              <w:spacing w:line="276" w:lineRule="auto"/>
              <w:rPr>
                <w:rFonts w:ascii="Times New Roman" w:hAnsi="Times New Roman" w:cs="Times New Roman"/>
                <w:sz w:val="23"/>
                <w:szCs w:val="23"/>
              </w:rPr>
            </w:pPr>
          </w:p>
        </w:tc>
        <w:tc>
          <w:tcPr>
            <w:tcW w:w="10154" w:type="dxa"/>
          </w:tcPr>
          <w:p w14:paraId="05CAC9F4" w14:textId="730BE6DA" w:rsidR="00546D16" w:rsidRPr="00250659" w:rsidRDefault="00032692" w:rsidP="000D6ADE">
            <w:pPr>
              <w:pStyle w:val="NoSpacing"/>
              <w:spacing w:line="276" w:lineRule="auto"/>
              <w:rPr>
                <w:rFonts w:ascii="Arial" w:hAnsi="Arial" w:cs="Arial"/>
                <w:sz w:val="23"/>
                <w:szCs w:val="23"/>
              </w:rPr>
            </w:pPr>
            <w:r w:rsidRPr="00250659">
              <w:rPr>
                <w:rFonts w:ascii="Arial" w:hAnsi="Arial" w:cs="Arial"/>
                <w:sz w:val="23"/>
                <w:szCs w:val="23"/>
              </w:rPr>
              <w:t xml:space="preserve">Full clinical completion due   </w:t>
            </w:r>
          </w:p>
        </w:tc>
      </w:tr>
      <w:tr w:rsidR="000D6ADE" w:rsidRPr="00862B76" w14:paraId="7C539E1E" w14:textId="77777777" w:rsidTr="00250659">
        <w:trPr>
          <w:trHeight w:val="368"/>
        </w:trPr>
        <w:tc>
          <w:tcPr>
            <w:tcW w:w="1440" w:type="dxa"/>
          </w:tcPr>
          <w:p w14:paraId="03E92C32"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23512DB8" w14:textId="60B81649"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Final course exam and NREMT registration (EMS Office to attend in person.</w:t>
            </w:r>
            <w:r w:rsidR="008E49CF" w:rsidRPr="00250659">
              <w:rPr>
                <w:rFonts w:ascii="Arial" w:hAnsi="Arial" w:cs="Arial"/>
                <w:sz w:val="23"/>
                <w:szCs w:val="23"/>
              </w:rPr>
              <w:t>)</w:t>
            </w:r>
            <w:r w:rsidRPr="00250659">
              <w:rPr>
                <w:rFonts w:ascii="Arial" w:hAnsi="Arial" w:cs="Arial"/>
                <w:sz w:val="23"/>
                <w:szCs w:val="23"/>
              </w:rPr>
              <w:t xml:space="preserve"> Time</w:t>
            </w:r>
            <w:r w:rsidRPr="00250659">
              <w:rPr>
                <w:rFonts w:ascii="Arial" w:hAnsi="Arial" w:cs="Arial"/>
                <w:sz w:val="23"/>
                <w:szCs w:val="23"/>
                <w:highlight w:val="yellow"/>
              </w:rPr>
              <w:t xml:space="preserve">                    </w:t>
            </w:r>
            <w:r w:rsidRPr="002630B8">
              <w:rPr>
                <w:rFonts w:ascii="Arial" w:hAnsi="Arial" w:cs="Arial"/>
                <w:sz w:val="23"/>
                <w:szCs w:val="23"/>
                <w:highlight w:val="yellow"/>
              </w:rPr>
              <w:t>X</w:t>
            </w:r>
          </w:p>
        </w:tc>
      </w:tr>
      <w:tr w:rsidR="000D6ADE" w:rsidRPr="00862B76" w14:paraId="606A1F54" w14:textId="77777777" w:rsidTr="00250659">
        <w:trPr>
          <w:trHeight w:val="309"/>
        </w:trPr>
        <w:tc>
          <w:tcPr>
            <w:tcW w:w="1440" w:type="dxa"/>
          </w:tcPr>
          <w:p w14:paraId="5B181C24" w14:textId="77777777" w:rsidR="000D6ADE" w:rsidRPr="00862B76" w:rsidRDefault="000D6ADE" w:rsidP="000D6ADE">
            <w:pPr>
              <w:pStyle w:val="NoSpacing"/>
              <w:spacing w:line="276" w:lineRule="auto"/>
              <w:rPr>
                <w:rFonts w:ascii="Times New Roman" w:hAnsi="Times New Roman" w:cs="Times New Roman"/>
                <w:sz w:val="23"/>
                <w:szCs w:val="23"/>
              </w:rPr>
            </w:pPr>
          </w:p>
        </w:tc>
        <w:tc>
          <w:tcPr>
            <w:tcW w:w="10154" w:type="dxa"/>
          </w:tcPr>
          <w:p w14:paraId="46FC843E" w14:textId="207A62C1" w:rsidR="000D6ADE" w:rsidRPr="00250659" w:rsidRDefault="000D6ADE" w:rsidP="000D6ADE">
            <w:pPr>
              <w:pStyle w:val="NoSpacing"/>
              <w:spacing w:line="276" w:lineRule="auto"/>
              <w:rPr>
                <w:rFonts w:ascii="Arial" w:hAnsi="Arial" w:cs="Arial"/>
                <w:sz w:val="23"/>
                <w:szCs w:val="23"/>
              </w:rPr>
            </w:pPr>
            <w:r w:rsidRPr="00250659">
              <w:rPr>
                <w:rFonts w:ascii="Arial" w:hAnsi="Arial" w:cs="Arial"/>
                <w:sz w:val="23"/>
                <w:szCs w:val="23"/>
              </w:rPr>
              <w:t xml:space="preserve">Final course exam retest (24-72 hours after first attempt) </w:t>
            </w:r>
            <w:r w:rsidR="00546D16" w:rsidRPr="00250659">
              <w:rPr>
                <w:rFonts w:ascii="Arial" w:hAnsi="Arial" w:cs="Arial"/>
                <w:sz w:val="23"/>
                <w:szCs w:val="23"/>
              </w:rPr>
              <w:t>Time</w:t>
            </w:r>
            <w:r w:rsidR="00546D16" w:rsidRPr="00250659">
              <w:rPr>
                <w:rFonts w:ascii="Arial" w:hAnsi="Arial" w:cs="Arial"/>
                <w:sz w:val="23"/>
                <w:szCs w:val="23"/>
                <w:highlight w:val="yellow"/>
              </w:rPr>
              <w:t xml:space="preserve">                    </w:t>
            </w:r>
            <w:r w:rsidR="00546D16" w:rsidRPr="002630B8">
              <w:rPr>
                <w:rFonts w:ascii="Arial" w:hAnsi="Arial" w:cs="Arial"/>
                <w:sz w:val="23"/>
                <w:szCs w:val="23"/>
                <w:highlight w:val="yellow"/>
              </w:rPr>
              <w:t>X</w:t>
            </w:r>
          </w:p>
        </w:tc>
      </w:tr>
      <w:tr w:rsidR="00D1535B" w:rsidRPr="00862B76" w14:paraId="6207BA4B" w14:textId="77777777" w:rsidTr="00250659">
        <w:trPr>
          <w:trHeight w:val="309"/>
        </w:trPr>
        <w:tc>
          <w:tcPr>
            <w:tcW w:w="1440" w:type="dxa"/>
          </w:tcPr>
          <w:p w14:paraId="0108C7A9" w14:textId="77777777" w:rsidR="00D1535B" w:rsidRPr="00862B76" w:rsidRDefault="00D1535B" w:rsidP="000D6ADE">
            <w:pPr>
              <w:pStyle w:val="NoSpacing"/>
              <w:spacing w:line="276" w:lineRule="auto"/>
              <w:rPr>
                <w:rFonts w:ascii="Times New Roman" w:hAnsi="Times New Roman" w:cs="Times New Roman"/>
                <w:sz w:val="23"/>
                <w:szCs w:val="23"/>
              </w:rPr>
            </w:pPr>
          </w:p>
        </w:tc>
        <w:tc>
          <w:tcPr>
            <w:tcW w:w="10154" w:type="dxa"/>
          </w:tcPr>
          <w:p w14:paraId="48E05AC9" w14:textId="2CA96E60" w:rsidR="00D1535B" w:rsidRPr="00250659" w:rsidRDefault="00D1535B" w:rsidP="000D6ADE">
            <w:pPr>
              <w:pStyle w:val="NoSpacing"/>
              <w:spacing w:line="276" w:lineRule="auto"/>
              <w:rPr>
                <w:rFonts w:ascii="Arial" w:hAnsi="Arial" w:cs="Arial"/>
                <w:sz w:val="23"/>
                <w:szCs w:val="23"/>
              </w:rPr>
            </w:pPr>
            <w:r w:rsidRPr="00250659">
              <w:rPr>
                <w:rFonts w:ascii="Arial" w:hAnsi="Arial" w:cs="Arial"/>
                <w:sz w:val="23"/>
                <w:szCs w:val="23"/>
              </w:rPr>
              <w:t>3</w:t>
            </w:r>
            <w:r w:rsidR="00250659" w:rsidRPr="00250659">
              <w:rPr>
                <w:rFonts w:ascii="Arial" w:hAnsi="Arial" w:cs="Arial"/>
                <w:sz w:val="23"/>
                <w:szCs w:val="23"/>
              </w:rPr>
              <w:t>-</w:t>
            </w:r>
            <w:r w:rsidRPr="00250659">
              <w:rPr>
                <w:rFonts w:ascii="Arial" w:hAnsi="Arial" w:cs="Arial"/>
                <w:sz w:val="23"/>
                <w:szCs w:val="23"/>
              </w:rPr>
              <w:t xml:space="preserve">month P/F data to instructors </w:t>
            </w:r>
          </w:p>
        </w:tc>
      </w:tr>
    </w:tbl>
    <w:p w14:paraId="3627E85F" w14:textId="77777777" w:rsidR="00517693" w:rsidRPr="00250659" w:rsidRDefault="00517693" w:rsidP="00517693">
      <w:pPr>
        <w:pStyle w:val="NoSpacing"/>
        <w:rPr>
          <w:rFonts w:ascii="Times New Roman" w:hAnsi="Times New Roman" w:cs="Times New Roman"/>
          <w:sz w:val="16"/>
          <w:szCs w:val="16"/>
        </w:rPr>
      </w:pPr>
    </w:p>
    <w:p w14:paraId="5BEB9297" w14:textId="045638B8" w:rsidR="00517693" w:rsidRPr="00250659" w:rsidRDefault="00517693" w:rsidP="00517693">
      <w:pPr>
        <w:pStyle w:val="NoSpacing"/>
        <w:rPr>
          <w:rFonts w:ascii="Arial" w:hAnsi="Arial" w:cs="Arial"/>
          <w:sz w:val="23"/>
          <w:szCs w:val="23"/>
        </w:rPr>
      </w:pPr>
      <w:r w:rsidRPr="00250659">
        <w:rPr>
          <w:rFonts w:ascii="Arial" w:hAnsi="Arial" w:cs="Arial"/>
          <w:sz w:val="23"/>
          <w:szCs w:val="23"/>
        </w:rPr>
        <w:t xml:space="preserve">Clinical sites verified for </w:t>
      </w:r>
      <w:r w:rsidR="00250659" w:rsidRPr="00250659">
        <w:rPr>
          <w:rFonts w:ascii="Arial" w:hAnsi="Arial" w:cs="Arial"/>
          <w:sz w:val="23"/>
          <w:szCs w:val="23"/>
        </w:rPr>
        <w:t>availability: _</w:t>
      </w:r>
      <w:r w:rsidRPr="00250659">
        <w:rPr>
          <w:rFonts w:ascii="Arial" w:hAnsi="Arial" w:cs="Arial"/>
          <w:sz w:val="23"/>
          <w:szCs w:val="23"/>
        </w:rPr>
        <w:t>______________________________________________________</w:t>
      </w:r>
    </w:p>
    <w:p w14:paraId="3FE39277" w14:textId="77777777" w:rsidR="00517693" w:rsidRPr="00250659" w:rsidRDefault="00517693" w:rsidP="00517693">
      <w:pPr>
        <w:pStyle w:val="NoSpacing"/>
        <w:rPr>
          <w:rFonts w:ascii="Arial" w:hAnsi="Arial" w:cs="Arial"/>
          <w:sz w:val="16"/>
          <w:szCs w:val="16"/>
        </w:rPr>
      </w:pPr>
    </w:p>
    <w:p w14:paraId="0D17DD52" w14:textId="7761F64F" w:rsidR="00517693" w:rsidRPr="00250659" w:rsidRDefault="00546D16" w:rsidP="00517693">
      <w:pPr>
        <w:pStyle w:val="NoSpacing"/>
        <w:rPr>
          <w:rFonts w:ascii="Arial" w:hAnsi="Arial" w:cs="Arial"/>
          <w:sz w:val="23"/>
          <w:szCs w:val="23"/>
        </w:rPr>
      </w:pPr>
      <w:r w:rsidRPr="00250659">
        <w:rPr>
          <w:rFonts w:ascii="Arial" w:hAnsi="Arial" w:cs="Arial"/>
          <w:sz w:val="23"/>
          <w:szCs w:val="23"/>
        </w:rPr>
        <w:t xml:space="preserve">Electronic </w:t>
      </w:r>
      <w:r w:rsidR="00517693" w:rsidRPr="00250659">
        <w:rPr>
          <w:rFonts w:ascii="Arial" w:hAnsi="Arial" w:cs="Arial"/>
          <w:sz w:val="23"/>
          <w:szCs w:val="23"/>
        </w:rPr>
        <w:t>document p</w:t>
      </w:r>
      <w:r w:rsidRPr="00250659">
        <w:rPr>
          <w:rFonts w:ascii="Arial" w:hAnsi="Arial" w:cs="Arial"/>
          <w:sz w:val="23"/>
          <w:szCs w:val="23"/>
        </w:rPr>
        <w:t xml:space="preserve">latform </w:t>
      </w:r>
      <w:r w:rsidR="00250659" w:rsidRPr="00250659">
        <w:rPr>
          <w:rFonts w:ascii="Arial" w:hAnsi="Arial" w:cs="Arial"/>
          <w:sz w:val="23"/>
          <w:szCs w:val="23"/>
        </w:rPr>
        <w:t>utilized: _</w:t>
      </w:r>
      <w:r w:rsidRPr="00250659">
        <w:rPr>
          <w:rFonts w:ascii="Arial" w:hAnsi="Arial" w:cs="Arial"/>
          <w:sz w:val="23"/>
          <w:szCs w:val="23"/>
        </w:rPr>
        <w:t>____________________</w:t>
      </w:r>
      <w:r w:rsidR="00250659">
        <w:rPr>
          <w:rFonts w:ascii="Arial" w:hAnsi="Arial" w:cs="Arial"/>
          <w:sz w:val="23"/>
          <w:szCs w:val="23"/>
        </w:rPr>
        <w:t xml:space="preserve"> </w:t>
      </w:r>
      <w:r w:rsidR="00517693" w:rsidRPr="00250659">
        <w:rPr>
          <w:rFonts w:ascii="Arial" w:hAnsi="Arial" w:cs="Arial"/>
          <w:sz w:val="23"/>
          <w:szCs w:val="23"/>
        </w:rPr>
        <w:t xml:space="preserve">Testing platform </w:t>
      </w:r>
      <w:r w:rsidR="00250659" w:rsidRPr="00250659">
        <w:rPr>
          <w:rFonts w:ascii="Arial" w:hAnsi="Arial" w:cs="Arial"/>
          <w:sz w:val="23"/>
          <w:szCs w:val="23"/>
        </w:rPr>
        <w:t>utilized: _</w:t>
      </w:r>
      <w:r w:rsidR="00517693" w:rsidRPr="00250659">
        <w:rPr>
          <w:rFonts w:ascii="Arial" w:hAnsi="Arial" w:cs="Arial"/>
          <w:sz w:val="23"/>
          <w:szCs w:val="23"/>
        </w:rPr>
        <w:t>___________</w:t>
      </w:r>
    </w:p>
    <w:p w14:paraId="04D8B28E" w14:textId="77777777" w:rsidR="00250659" w:rsidRPr="00250659" w:rsidRDefault="00250659" w:rsidP="00862B76">
      <w:pPr>
        <w:pStyle w:val="NoSpacing"/>
        <w:rPr>
          <w:rFonts w:ascii="Arial" w:hAnsi="Arial" w:cs="Arial"/>
          <w:sz w:val="16"/>
          <w:szCs w:val="16"/>
        </w:rPr>
      </w:pPr>
    </w:p>
    <w:p w14:paraId="68381E80" w14:textId="3280736C" w:rsidR="00862B76" w:rsidRPr="00250659" w:rsidRDefault="00862B76" w:rsidP="00862B76">
      <w:pPr>
        <w:pStyle w:val="NoSpacing"/>
        <w:rPr>
          <w:rFonts w:ascii="Arial" w:hAnsi="Arial" w:cs="Arial"/>
          <w:sz w:val="23"/>
          <w:szCs w:val="23"/>
        </w:rPr>
      </w:pPr>
      <w:r w:rsidRPr="00250659">
        <w:rPr>
          <w:rFonts w:ascii="Arial" w:hAnsi="Arial" w:cs="Arial"/>
          <w:sz w:val="23"/>
          <w:szCs w:val="23"/>
        </w:rPr>
        <w:t>Acknowledgements</w:t>
      </w:r>
    </w:p>
    <w:p w14:paraId="4BF70C9C" w14:textId="04331C7B" w:rsidR="00862B76" w:rsidRPr="00250659" w:rsidRDefault="00516DF7" w:rsidP="00862B76">
      <w:pPr>
        <w:pStyle w:val="NoSpacing"/>
        <w:rPr>
          <w:rFonts w:ascii="Arial" w:hAnsi="Arial" w:cs="Arial"/>
          <w:sz w:val="23"/>
          <w:szCs w:val="23"/>
        </w:rPr>
      </w:pPr>
      <w:r w:rsidRPr="00250659">
        <w:rPr>
          <w:rFonts w:ascii="Arial" w:hAnsi="Arial" w:cs="Arial"/>
          <w:b/>
          <w:bCs/>
          <w:i/>
          <w:iCs/>
          <w:sz w:val="23"/>
          <w:szCs w:val="23"/>
        </w:rPr>
        <w:t>Instructors are reminded that the Scope of Practice for the level of licensure should be taught, in its entirety.</w:t>
      </w:r>
      <w:r w:rsidRPr="00250659">
        <w:rPr>
          <w:rFonts w:ascii="Arial" w:hAnsi="Arial" w:cs="Arial"/>
          <w:sz w:val="23"/>
          <w:szCs w:val="23"/>
        </w:rPr>
        <w:t xml:space="preserve"> L</w:t>
      </w:r>
      <w:r w:rsidR="00862B76" w:rsidRPr="00250659">
        <w:rPr>
          <w:rFonts w:ascii="Arial" w:hAnsi="Arial" w:cs="Arial"/>
          <w:sz w:val="23"/>
          <w:szCs w:val="23"/>
        </w:rPr>
        <w:t xml:space="preserve">icensure course data will be collected by Memorial EMS in collaboration with other Central Illinois EMS Systems.  Like courses will be grouped together as a measure of course success to help identify ways in which training courses can be more successful. Data points will include </w:t>
      </w:r>
      <w:r w:rsidR="00250659" w:rsidRPr="00250659">
        <w:rPr>
          <w:rFonts w:ascii="Arial" w:hAnsi="Arial" w:cs="Arial"/>
          <w:sz w:val="23"/>
          <w:szCs w:val="23"/>
        </w:rPr>
        <w:t>s</w:t>
      </w:r>
      <w:r w:rsidR="00862B76" w:rsidRPr="00250659">
        <w:rPr>
          <w:rFonts w:ascii="Arial" w:hAnsi="Arial" w:cs="Arial"/>
          <w:sz w:val="23"/>
          <w:szCs w:val="23"/>
        </w:rPr>
        <w:t>tudent enrollment, course completion, NREMT certification and IDPH licensure</w:t>
      </w:r>
      <w:r w:rsidR="003F5FDE" w:rsidRPr="00250659">
        <w:rPr>
          <w:rFonts w:ascii="Arial" w:hAnsi="Arial" w:cs="Arial"/>
          <w:sz w:val="23"/>
          <w:szCs w:val="23"/>
        </w:rPr>
        <w:t xml:space="preserve"> success rates and timelines</w:t>
      </w:r>
      <w:r w:rsidR="00862B76" w:rsidRPr="00250659">
        <w:rPr>
          <w:rFonts w:ascii="Arial" w:hAnsi="Arial" w:cs="Arial"/>
          <w:sz w:val="23"/>
          <w:szCs w:val="23"/>
        </w:rPr>
        <w:t xml:space="preserve">. Data will be organized by site code and instructor and recorded at three months post course completion. Data will be made available to agencies and instructors quarterly.  </w:t>
      </w:r>
    </w:p>
    <w:p w14:paraId="613931ED" w14:textId="6EEF9A66" w:rsidR="00F72B26" w:rsidRPr="00250659" w:rsidRDefault="00F72B26" w:rsidP="009F5BDB">
      <w:pPr>
        <w:pStyle w:val="NoSpacing"/>
        <w:tabs>
          <w:tab w:val="left" w:pos="9191"/>
        </w:tabs>
        <w:rPr>
          <w:rFonts w:ascii="Arial" w:hAnsi="Arial" w:cs="Arial"/>
          <w:sz w:val="16"/>
          <w:szCs w:val="16"/>
        </w:rPr>
      </w:pPr>
    </w:p>
    <w:p w14:paraId="55B40602" w14:textId="4303415E" w:rsidR="00862B76" w:rsidRPr="00862B76" w:rsidRDefault="00862B76" w:rsidP="00862B76">
      <w:pPr>
        <w:pStyle w:val="NoSpacing"/>
        <w:rPr>
          <w:rFonts w:ascii="Times New Roman" w:hAnsi="Times New Roman" w:cs="Times New Roman"/>
          <w:sz w:val="23"/>
          <w:szCs w:val="23"/>
        </w:rPr>
      </w:pPr>
      <w:r w:rsidRPr="00250659">
        <w:rPr>
          <w:rFonts w:ascii="Arial" w:hAnsi="Arial" w:cs="Arial"/>
          <w:sz w:val="23"/>
          <w:szCs w:val="23"/>
        </w:rPr>
        <w:t>As the IDPH Lead Instructor and EMS agency holding the course, we acknowledge that we are responsible for teaching the scope of practice for this level of training in its entirety. Any student who does not meet the minimum standard will not be forwarded for certification or licensure.</w:t>
      </w:r>
      <w:r w:rsidRPr="00862B76">
        <w:rPr>
          <w:rFonts w:ascii="Times New Roman" w:hAnsi="Times New Roman" w:cs="Times New Roman"/>
          <w:sz w:val="23"/>
          <w:szCs w:val="23"/>
        </w:rPr>
        <w:t xml:space="preserve"> </w:t>
      </w:r>
    </w:p>
    <w:p w14:paraId="76576D37" w14:textId="77777777" w:rsidR="00862B76" w:rsidRPr="00862B76" w:rsidRDefault="00862B76" w:rsidP="00862B76">
      <w:pPr>
        <w:pStyle w:val="NoSpacing"/>
        <w:rPr>
          <w:rFonts w:ascii="Times New Roman" w:hAnsi="Times New Roman" w:cs="Times New Roman"/>
          <w:sz w:val="23"/>
          <w:szCs w:val="23"/>
        </w:rPr>
      </w:pPr>
    </w:p>
    <w:p w14:paraId="1305C5CD" w14:textId="2244D7D5" w:rsidR="00862B76" w:rsidRPr="00250659" w:rsidRDefault="00862B76" w:rsidP="00862B76">
      <w:pPr>
        <w:pStyle w:val="NoSpacing"/>
        <w:rPr>
          <w:rFonts w:ascii="Arial" w:hAnsi="Arial" w:cs="Arial"/>
        </w:rPr>
      </w:pPr>
      <w:r w:rsidRPr="00862B76">
        <w:rPr>
          <w:rFonts w:ascii="Times New Roman" w:hAnsi="Times New Roman" w:cs="Times New Roman"/>
          <w:sz w:val="23"/>
          <w:szCs w:val="23"/>
        </w:rPr>
        <w:t>_________________________</w:t>
      </w:r>
      <w:r w:rsidR="00250659">
        <w:rPr>
          <w:rFonts w:ascii="Times New Roman" w:hAnsi="Times New Roman" w:cs="Times New Roman"/>
          <w:sz w:val="23"/>
          <w:szCs w:val="23"/>
        </w:rPr>
        <w:t xml:space="preserve">__ </w:t>
      </w:r>
      <w:r w:rsidRPr="00250659">
        <w:rPr>
          <w:rFonts w:ascii="Arial" w:hAnsi="Arial" w:cs="Arial"/>
        </w:rPr>
        <w:t xml:space="preserve">Course Lead Instructor </w:t>
      </w:r>
      <w:r w:rsidR="00250659" w:rsidRPr="00250659">
        <w:rPr>
          <w:rFonts w:ascii="Arial" w:hAnsi="Arial" w:cs="Arial"/>
        </w:rPr>
        <w:t>Signature</w:t>
      </w:r>
      <w:r w:rsidR="00250659">
        <w:rPr>
          <w:rFonts w:ascii="Arial" w:hAnsi="Arial" w:cs="Arial"/>
        </w:rPr>
        <w:tab/>
      </w:r>
      <w:r w:rsidR="00250659" w:rsidRPr="00250659">
        <w:rPr>
          <w:rFonts w:ascii="Arial" w:hAnsi="Arial" w:cs="Arial"/>
        </w:rPr>
        <w:t>Printed: _</w:t>
      </w:r>
      <w:r w:rsidR="005576AA" w:rsidRPr="00250659">
        <w:rPr>
          <w:rFonts w:ascii="Arial" w:hAnsi="Arial" w:cs="Arial"/>
        </w:rPr>
        <w:t>_</w:t>
      </w:r>
      <w:r w:rsidR="00385D29" w:rsidRPr="00250659">
        <w:rPr>
          <w:rFonts w:ascii="Arial" w:hAnsi="Arial" w:cs="Arial"/>
        </w:rPr>
        <w:t>_________________________</w:t>
      </w:r>
    </w:p>
    <w:p w14:paraId="5F8215D3" w14:textId="77777777" w:rsidR="00862B76" w:rsidRPr="00250659" w:rsidRDefault="00862B76" w:rsidP="00862B76">
      <w:pPr>
        <w:pStyle w:val="NoSpacing"/>
        <w:rPr>
          <w:rFonts w:ascii="Arial" w:hAnsi="Arial" w:cs="Arial"/>
          <w:sz w:val="20"/>
          <w:szCs w:val="20"/>
        </w:rPr>
      </w:pPr>
    </w:p>
    <w:p w14:paraId="167FE314" w14:textId="4618D0DC" w:rsidR="008E49CF" w:rsidRPr="008E49CF" w:rsidRDefault="00862B76" w:rsidP="007A4C76">
      <w:pPr>
        <w:pStyle w:val="NoSpacing"/>
      </w:pPr>
      <w:r w:rsidRPr="00250659">
        <w:rPr>
          <w:rFonts w:ascii="Arial" w:hAnsi="Arial" w:cs="Arial"/>
        </w:rPr>
        <w:t>_________________________</w:t>
      </w:r>
      <w:r w:rsidR="00250659">
        <w:rPr>
          <w:rFonts w:ascii="Arial" w:hAnsi="Arial" w:cs="Arial"/>
        </w:rPr>
        <w:t xml:space="preserve">_ </w:t>
      </w:r>
      <w:r w:rsidRPr="00250659">
        <w:rPr>
          <w:rFonts w:ascii="Arial" w:hAnsi="Arial" w:cs="Arial"/>
        </w:rPr>
        <w:t>Agency Leader Signatur</w:t>
      </w:r>
      <w:r w:rsidR="00250659">
        <w:rPr>
          <w:rFonts w:ascii="Arial" w:hAnsi="Arial" w:cs="Arial"/>
        </w:rPr>
        <w:t>e</w:t>
      </w:r>
      <w:r w:rsidR="00250659">
        <w:rPr>
          <w:rFonts w:ascii="Arial" w:hAnsi="Arial" w:cs="Arial"/>
        </w:rPr>
        <w:tab/>
      </w:r>
      <w:r w:rsidR="00250659">
        <w:rPr>
          <w:rFonts w:ascii="Arial" w:hAnsi="Arial" w:cs="Arial"/>
        </w:rPr>
        <w:tab/>
      </w:r>
      <w:r w:rsidR="007A4C76" w:rsidRPr="00250659">
        <w:rPr>
          <w:rFonts w:ascii="Arial" w:hAnsi="Arial" w:cs="Arial"/>
        </w:rPr>
        <w:t>Printed</w:t>
      </w:r>
      <w:r w:rsidR="007A4C76" w:rsidRPr="00862B76">
        <w:rPr>
          <w:rFonts w:ascii="Times New Roman" w:hAnsi="Times New Roman" w:cs="Times New Roman"/>
          <w:sz w:val="23"/>
          <w:szCs w:val="23"/>
        </w:rPr>
        <w:t>: _</w:t>
      </w:r>
      <w:r w:rsidRPr="00862B76">
        <w:rPr>
          <w:rFonts w:ascii="Times New Roman" w:hAnsi="Times New Roman" w:cs="Times New Roman"/>
          <w:sz w:val="23"/>
          <w:szCs w:val="23"/>
        </w:rPr>
        <w:t>____________________</w:t>
      </w:r>
      <w:r>
        <w:rPr>
          <w:rFonts w:ascii="Times New Roman" w:hAnsi="Times New Roman" w:cs="Times New Roman"/>
          <w:sz w:val="23"/>
          <w:szCs w:val="23"/>
        </w:rPr>
        <w:t>________</w:t>
      </w:r>
    </w:p>
    <w:sectPr w:rsidR="008E49CF" w:rsidRPr="008E49CF" w:rsidSect="000D6AD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9C13" w14:textId="77777777" w:rsidR="00845C9C" w:rsidRDefault="00845C9C" w:rsidP="00C65F81">
      <w:r>
        <w:separator/>
      </w:r>
    </w:p>
  </w:endnote>
  <w:endnote w:type="continuationSeparator" w:id="0">
    <w:p w14:paraId="60654361" w14:textId="77777777" w:rsidR="00845C9C" w:rsidRDefault="00845C9C" w:rsidP="00C6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4185" w14:textId="53886BE6" w:rsidR="009F5BDB" w:rsidRPr="009F5BDB" w:rsidRDefault="008E49CF">
    <w:pPr>
      <w:pStyle w:val="Footer"/>
    </w:pPr>
    <w:r>
      <w:t>MemorialEMS/sb</w:t>
    </w:r>
    <w:r>
      <w:ptab w:relativeTo="margin" w:alignment="center" w:leader="none"/>
    </w:r>
    <w:r>
      <w:ptab w:relativeTo="margin" w:alignment="right" w:leader="none"/>
    </w:r>
    <w:r w:rsidR="009F5BDB">
      <w:t>5/1/25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43B4" w14:textId="77777777" w:rsidR="00845C9C" w:rsidRDefault="00845C9C" w:rsidP="00C65F81">
      <w:r>
        <w:separator/>
      </w:r>
    </w:p>
  </w:footnote>
  <w:footnote w:type="continuationSeparator" w:id="0">
    <w:p w14:paraId="5F36D959" w14:textId="77777777" w:rsidR="00845C9C" w:rsidRDefault="00845C9C" w:rsidP="00C65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DE"/>
    <w:rsid w:val="00032692"/>
    <w:rsid w:val="000D6ADE"/>
    <w:rsid w:val="000D6B76"/>
    <w:rsid w:val="001E0EC2"/>
    <w:rsid w:val="001E29A4"/>
    <w:rsid w:val="00250659"/>
    <w:rsid w:val="002630B8"/>
    <w:rsid w:val="0026353A"/>
    <w:rsid w:val="002A7976"/>
    <w:rsid w:val="002B283A"/>
    <w:rsid w:val="002D2ED1"/>
    <w:rsid w:val="00303941"/>
    <w:rsid w:val="00385D29"/>
    <w:rsid w:val="003F5FDE"/>
    <w:rsid w:val="00401747"/>
    <w:rsid w:val="00435023"/>
    <w:rsid w:val="00516DF7"/>
    <w:rsid w:val="00517693"/>
    <w:rsid w:val="005328EB"/>
    <w:rsid w:val="00537992"/>
    <w:rsid w:val="00546D16"/>
    <w:rsid w:val="005576AA"/>
    <w:rsid w:val="00606B1E"/>
    <w:rsid w:val="00682FC3"/>
    <w:rsid w:val="00725FB4"/>
    <w:rsid w:val="00744ED2"/>
    <w:rsid w:val="007A4C76"/>
    <w:rsid w:val="00817CD9"/>
    <w:rsid w:val="00845C9C"/>
    <w:rsid w:val="008524D9"/>
    <w:rsid w:val="00862B76"/>
    <w:rsid w:val="008B61C4"/>
    <w:rsid w:val="008E49CF"/>
    <w:rsid w:val="008F1043"/>
    <w:rsid w:val="009E1A94"/>
    <w:rsid w:val="009F5BDB"/>
    <w:rsid w:val="00B06056"/>
    <w:rsid w:val="00B43CA2"/>
    <w:rsid w:val="00B908EF"/>
    <w:rsid w:val="00C35736"/>
    <w:rsid w:val="00C65F81"/>
    <w:rsid w:val="00D1535B"/>
    <w:rsid w:val="00D96FA8"/>
    <w:rsid w:val="00E265EB"/>
    <w:rsid w:val="00EB6997"/>
    <w:rsid w:val="00F568F2"/>
    <w:rsid w:val="00F72B26"/>
    <w:rsid w:val="00F75E09"/>
    <w:rsid w:val="00F86BCB"/>
    <w:rsid w:val="00FA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0F57"/>
  <w15:chartTrackingRefBased/>
  <w15:docId w15:val="{D0EFA51F-86AB-4F89-9F80-78230219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5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D6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DE"/>
    <w:rPr>
      <w:rFonts w:eastAsiaTheme="majorEastAsia" w:cstheme="majorBidi"/>
      <w:color w:val="272727" w:themeColor="text1" w:themeTint="D8"/>
    </w:rPr>
  </w:style>
  <w:style w:type="paragraph" w:styleId="Title">
    <w:name w:val="Title"/>
    <w:basedOn w:val="Normal"/>
    <w:next w:val="Normal"/>
    <w:link w:val="TitleChar"/>
    <w:uiPriority w:val="10"/>
    <w:qFormat/>
    <w:rsid w:val="000D6A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DE"/>
    <w:pPr>
      <w:spacing w:before="160"/>
      <w:jc w:val="center"/>
    </w:pPr>
    <w:rPr>
      <w:i/>
      <w:iCs/>
      <w:color w:val="404040" w:themeColor="text1" w:themeTint="BF"/>
    </w:rPr>
  </w:style>
  <w:style w:type="character" w:customStyle="1" w:styleId="QuoteChar">
    <w:name w:val="Quote Char"/>
    <w:basedOn w:val="DefaultParagraphFont"/>
    <w:link w:val="Quote"/>
    <w:uiPriority w:val="29"/>
    <w:rsid w:val="000D6ADE"/>
    <w:rPr>
      <w:i/>
      <w:iCs/>
      <w:color w:val="404040" w:themeColor="text1" w:themeTint="BF"/>
    </w:rPr>
  </w:style>
  <w:style w:type="paragraph" w:styleId="ListParagraph">
    <w:name w:val="List Paragraph"/>
    <w:basedOn w:val="Normal"/>
    <w:uiPriority w:val="34"/>
    <w:qFormat/>
    <w:rsid w:val="000D6ADE"/>
    <w:pPr>
      <w:ind w:left="720"/>
      <w:contextualSpacing/>
    </w:pPr>
  </w:style>
  <w:style w:type="character" w:styleId="IntenseEmphasis">
    <w:name w:val="Intense Emphasis"/>
    <w:basedOn w:val="DefaultParagraphFont"/>
    <w:uiPriority w:val="21"/>
    <w:qFormat/>
    <w:rsid w:val="000D6ADE"/>
    <w:rPr>
      <w:i/>
      <w:iCs/>
      <w:color w:val="0F4761" w:themeColor="accent1" w:themeShade="BF"/>
    </w:rPr>
  </w:style>
  <w:style w:type="paragraph" w:styleId="IntenseQuote">
    <w:name w:val="Intense Quote"/>
    <w:basedOn w:val="Normal"/>
    <w:next w:val="Normal"/>
    <w:link w:val="IntenseQuoteChar"/>
    <w:uiPriority w:val="30"/>
    <w:qFormat/>
    <w:rsid w:val="000D6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DE"/>
    <w:rPr>
      <w:i/>
      <w:iCs/>
      <w:color w:val="0F4761" w:themeColor="accent1" w:themeShade="BF"/>
    </w:rPr>
  </w:style>
  <w:style w:type="character" w:styleId="IntenseReference">
    <w:name w:val="Intense Reference"/>
    <w:basedOn w:val="DefaultParagraphFont"/>
    <w:uiPriority w:val="32"/>
    <w:qFormat/>
    <w:rsid w:val="000D6ADE"/>
    <w:rPr>
      <w:b/>
      <w:bCs/>
      <w:smallCaps/>
      <w:color w:val="0F4761" w:themeColor="accent1" w:themeShade="BF"/>
      <w:spacing w:val="5"/>
    </w:rPr>
  </w:style>
  <w:style w:type="paragraph" w:styleId="NoSpacing">
    <w:name w:val="No Spacing"/>
    <w:uiPriority w:val="1"/>
    <w:qFormat/>
    <w:rsid w:val="000D6ADE"/>
    <w:pPr>
      <w:spacing w:after="0" w:line="240" w:lineRule="auto"/>
    </w:pPr>
  </w:style>
  <w:style w:type="table" w:styleId="TableGrid">
    <w:name w:val="Table Grid"/>
    <w:basedOn w:val="TableNormal"/>
    <w:uiPriority w:val="39"/>
    <w:rsid w:val="000D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ADE"/>
    <w:rPr>
      <w:color w:val="467886" w:themeColor="hyperlink"/>
      <w:u w:val="single"/>
    </w:rPr>
  </w:style>
  <w:style w:type="character" w:styleId="UnresolvedMention">
    <w:name w:val="Unresolved Mention"/>
    <w:basedOn w:val="DefaultParagraphFont"/>
    <w:uiPriority w:val="99"/>
    <w:semiHidden/>
    <w:unhideWhenUsed/>
    <w:rsid w:val="000D6ADE"/>
    <w:rPr>
      <w:color w:val="605E5C"/>
      <w:shd w:val="clear" w:color="auto" w:fill="E1DFDD"/>
    </w:rPr>
  </w:style>
  <w:style w:type="paragraph" w:styleId="Header">
    <w:name w:val="header"/>
    <w:basedOn w:val="Normal"/>
    <w:link w:val="HeaderChar"/>
    <w:uiPriority w:val="99"/>
    <w:unhideWhenUsed/>
    <w:rsid w:val="00C65F81"/>
    <w:pPr>
      <w:tabs>
        <w:tab w:val="center" w:pos="4680"/>
        <w:tab w:val="right" w:pos="9360"/>
      </w:tabs>
    </w:pPr>
  </w:style>
  <w:style w:type="character" w:customStyle="1" w:styleId="HeaderChar">
    <w:name w:val="Header Char"/>
    <w:basedOn w:val="DefaultParagraphFont"/>
    <w:link w:val="Header"/>
    <w:uiPriority w:val="99"/>
    <w:rsid w:val="00C65F8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65F81"/>
    <w:pPr>
      <w:tabs>
        <w:tab w:val="center" w:pos="4680"/>
        <w:tab w:val="right" w:pos="9360"/>
      </w:tabs>
    </w:pPr>
  </w:style>
  <w:style w:type="character" w:customStyle="1" w:styleId="FooterChar">
    <w:name w:val="Footer Char"/>
    <w:basedOn w:val="DefaultParagraphFont"/>
    <w:link w:val="Footer"/>
    <w:uiPriority w:val="99"/>
    <w:rsid w:val="00C65F8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orial.health/Resources/d88fbb02-d566-491d-90fb-d5bec99488fe/EMS%20Training%20Application.pdf" TargetMode="External"/><Relationship Id="rId3" Type="http://schemas.openxmlformats.org/officeDocument/2006/relationships/settings" Target="settings.xml"/><Relationship Id="rId7" Type="http://schemas.openxmlformats.org/officeDocument/2006/relationships/hyperlink" Target="https://memorial.health/Resources/214eb780-d77f-46a6-a1c3-abb72f05bdbb/Contract%20Request%20Form.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7EC70-DBA1-4DE1-A01A-91A155B5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Memorial Health System</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dc:creator>
  <cp:keywords/>
  <dc:description/>
  <cp:lastModifiedBy>Willis, Carrie</cp:lastModifiedBy>
  <cp:revision>2</cp:revision>
  <cp:lastPrinted>2025-06-13T18:27:00Z</cp:lastPrinted>
  <dcterms:created xsi:type="dcterms:W3CDTF">2025-07-08T14:54:00Z</dcterms:created>
  <dcterms:modified xsi:type="dcterms:W3CDTF">2025-07-08T14:54:00Z</dcterms:modified>
</cp:coreProperties>
</file>